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7D24" w14:textId="77777777" w:rsidR="00FF2EEE" w:rsidRDefault="00FF2EEE"/>
    <w:p w14:paraId="364679C3" w14:textId="77777777" w:rsidR="00FF2EEE" w:rsidRDefault="001C323A"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 wp14:anchorId="08682902" wp14:editId="1EF9EC3F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206375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A03B5" w14:textId="77777777" w:rsidR="00FF2EEE" w:rsidRDefault="00FF2EEE"/>
    <w:p w14:paraId="232D16BD" w14:textId="77777777" w:rsidR="00FF2EEE" w:rsidRDefault="00FF2EEE"/>
    <w:p w14:paraId="13CE1E4A" w14:textId="77777777" w:rsidR="00FF2EEE" w:rsidRDefault="00FF2EEE"/>
    <w:p w14:paraId="656CB740" w14:textId="77777777" w:rsidR="00FF2EEE" w:rsidRDefault="00FF2EEE"/>
    <w:p w14:paraId="16BEFF33" w14:textId="77777777" w:rsidR="00FF2EEE" w:rsidRDefault="00FF2EEE"/>
    <w:p w14:paraId="3850FF0D" w14:textId="77777777" w:rsidR="000068A8" w:rsidRPr="000068A8" w:rsidRDefault="000068A8">
      <w:pPr>
        <w:rPr>
          <w:b/>
          <w:lang w:val="el-GR"/>
        </w:rPr>
      </w:pPr>
      <w:r>
        <w:rPr>
          <w:b/>
          <w:lang w:val="el-GR"/>
        </w:rPr>
        <w:t>ΕΠΙΣΤΗΜΕΣ ΤΗΣ ΑΓΩΓΗΣ</w:t>
      </w:r>
    </w:p>
    <w:p w14:paraId="1655600E" w14:textId="77777777" w:rsidR="00FF2EEE" w:rsidRPr="00B112FB" w:rsidRDefault="00FF2EEE">
      <w:pPr>
        <w:rPr>
          <w:lang w:val="el-GR"/>
        </w:rPr>
      </w:pPr>
    </w:p>
    <w:p w14:paraId="6452B3C1" w14:textId="7678B5C3" w:rsidR="00FF2EEE" w:rsidRDefault="00FF2EEE">
      <w:pPr>
        <w:rPr>
          <w:lang w:val="el-GR"/>
        </w:rPr>
      </w:pPr>
    </w:p>
    <w:p w14:paraId="588BD773" w14:textId="64B14719" w:rsidR="00FF2EEE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ΠΑΡΟΥΣΙΑΣΗ ΔΙΠΛΩΜΑΤΙΚ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ΗΣ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ΕΡΓΑΣΙ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ΑΣ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</w:t>
      </w:r>
    </w:p>
    <w:p w14:paraId="00018678" w14:textId="55904AC9" w:rsidR="00694C8C" w:rsidRPr="008041E9" w:rsidRDefault="00694C8C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7910EBB8" w14:textId="192FDB7F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08F3C4EC" w14:textId="77777777" w:rsidR="008041E9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>Η κ. Ευγενία Παππά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μεταπτυχιακή φοιτήτρια στο πρόγραμμα Επιστήμες της Αγωγής του ΠΤΔΕ, </w:t>
      </w:r>
    </w:p>
    <w:p w14:paraId="1D3B967F" w14:textId="3074D987" w:rsidR="00060503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θα παρουσιάσει τη διπλωματική εργασία της με θέμα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: </w:t>
      </w:r>
    </w:p>
    <w:p w14:paraId="5D31E979" w14:textId="5ED6A930" w:rsidR="008041E9" w:rsidRPr="008041E9" w:rsidRDefault="008041E9" w:rsidP="00304141">
      <w:pPr>
        <w:ind w:right="-1060"/>
        <w:rPr>
          <w:rFonts w:asciiTheme="minorHAnsi" w:hAnsiTheme="minorHAnsi" w:cstheme="minorHAnsi"/>
          <w:sz w:val="32"/>
          <w:szCs w:val="32"/>
          <w:lang w:val="el-GR"/>
        </w:rPr>
      </w:pPr>
    </w:p>
    <w:p w14:paraId="6C25754B" w14:textId="77777777" w:rsidR="008041E9" w:rsidRPr="008041E9" w:rsidRDefault="008041E9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05D084CE" w14:textId="77777777" w:rsidR="008041E9" w:rsidRPr="008041E9" w:rsidRDefault="008041E9" w:rsidP="00060503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>«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Συνεργασία σχολείου-οικογένειας  μεταναστών &amp; προσφύγων μαθητών: </w:t>
      </w:r>
    </w:p>
    <w:p w14:paraId="35E2738D" w14:textId="2E0B628D" w:rsidR="00694C8C" w:rsidRPr="008041E9" w:rsidRDefault="008041E9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απόψεις εκπαιδευτικών πρωτοβάθμιας εκπαίδευσης</w:t>
      </w:r>
      <w:r w:rsidRPr="008041E9">
        <w:rPr>
          <w:rFonts w:asciiTheme="minorHAnsi" w:hAnsiTheme="minorHAnsi" w:cstheme="minorHAnsi"/>
          <w:b/>
          <w:bCs/>
          <w:color w:val="404040" w:themeColor="text1" w:themeTint="BF"/>
          <w:sz w:val="32"/>
          <w:szCs w:val="32"/>
          <w:lang w:val="el-GR"/>
        </w:rPr>
        <w:t>»</w:t>
      </w:r>
    </w:p>
    <w:p w14:paraId="4D458702" w14:textId="77777777" w:rsidR="00694C8C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6054C819" w14:textId="77777777" w:rsidR="00060503" w:rsidRPr="008041E9" w:rsidRDefault="00060503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A5AE403" w14:textId="51C9617B" w:rsidR="00060503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>Την Τετάρτη 22 Ιουνίου και ώρα 11.30-12.30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</w:t>
      </w:r>
    </w:p>
    <w:p w14:paraId="35AD8C44" w14:textId="2E204EB8" w:rsidR="008041E9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στο Εργαστήριο Κοινωνικών Επιστημών και Εκπαίδευσης. </w:t>
      </w:r>
    </w:p>
    <w:p w14:paraId="5D50FCC6" w14:textId="06FE10CC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5BD725EB" w14:textId="77777777" w:rsidR="009C77D0" w:rsidRPr="009C77D0" w:rsidRDefault="009C77D0" w:rsidP="009C77D0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sectPr w:rsidR="009C77D0" w:rsidRPr="009C77D0" w:rsidSect="00304141">
      <w:pgSz w:w="16840" w:h="11900" w:orient="landscape"/>
      <w:pgMar w:top="568" w:right="709" w:bottom="35" w:left="56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63"/>
    <w:multiLevelType w:val="hybridMultilevel"/>
    <w:tmpl w:val="277E5E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4576E"/>
    <w:multiLevelType w:val="hybridMultilevel"/>
    <w:tmpl w:val="14F43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AD0"/>
    <w:multiLevelType w:val="hybridMultilevel"/>
    <w:tmpl w:val="2CF4EE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C0AAB"/>
    <w:multiLevelType w:val="hybridMultilevel"/>
    <w:tmpl w:val="D4AA3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05F"/>
    <w:multiLevelType w:val="hybridMultilevel"/>
    <w:tmpl w:val="AE523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4AE7"/>
    <w:multiLevelType w:val="hybridMultilevel"/>
    <w:tmpl w:val="87429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EE8"/>
    <w:multiLevelType w:val="hybridMultilevel"/>
    <w:tmpl w:val="7D0CB1D0"/>
    <w:lvl w:ilvl="0" w:tplc="0408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7" w15:restartNumberingAfterBreak="0">
    <w:nsid w:val="45FD2B93"/>
    <w:multiLevelType w:val="hybridMultilevel"/>
    <w:tmpl w:val="CA1E7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173C"/>
    <w:multiLevelType w:val="hybridMultilevel"/>
    <w:tmpl w:val="10444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F2"/>
    <w:multiLevelType w:val="hybridMultilevel"/>
    <w:tmpl w:val="E5F0C4B4"/>
    <w:lvl w:ilvl="0" w:tplc="E3084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107E"/>
    <w:multiLevelType w:val="hybridMultilevel"/>
    <w:tmpl w:val="615C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E21"/>
    <w:multiLevelType w:val="hybridMultilevel"/>
    <w:tmpl w:val="7DA6D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30712">
    <w:abstractNumId w:val="7"/>
  </w:num>
  <w:num w:numId="2" w16cid:durableId="1658605432">
    <w:abstractNumId w:val="11"/>
  </w:num>
  <w:num w:numId="3" w16cid:durableId="5139857">
    <w:abstractNumId w:val="4"/>
  </w:num>
  <w:num w:numId="4" w16cid:durableId="1029911956">
    <w:abstractNumId w:val="10"/>
  </w:num>
  <w:num w:numId="5" w16cid:durableId="977995496">
    <w:abstractNumId w:val="5"/>
  </w:num>
  <w:num w:numId="6" w16cid:durableId="2084796256">
    <w:abstractNumId w:val="2"/>
  </w:num>
  <w:num w:numId="7" w16cid:durableId="977300754">
    <w:abstractNumId w:val="0"/>
  </w:num>
  <w:num w:numId="8" w16cid:durableId="420377345">
    <w:abstractNumId w:val="8"/>
  </w:num>
  <w:num w:numId="9" w16cid:durableId="527989510">
    <w:abstractNumId w:val="9"/>
  </w:num>
  <w:num w:numId="10" w16cid:durableId="1189829313">
    <w:abstractNumId w:val="1"/>
  </w:num>
  <w:num w:numId="11" w16cid:durableId="1677269117">
    <w:abstractNumId w:val="3"/>
  </w:num>
  <w:num w:numId="12" w16cid:durableId="760298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EE"/>
    <w:rsid w:val="000065DA"/>
    <w:rsid w:val="000068A8"/>
    <w:rsid w:val="00060503"/>
    <w:rsid w:val="0007368E"/>
    <w:rsid w:val="000A5D81"/>
    <w:rsid w:val="000D2878"/>
    <w:rsid w:val="000E2E80"/>
    <w:rsid w:val="00100840"/>
    <w:rsid w:val="001C323A"/>
    <w:rsid w:val="00210222"/>
    <w:rsid w:val="00240A98"/>
    <w:rsid w:val="00260164"/>
    <w:rsid w:val="00287271"/>
    <w:rsid w:val="002F1182"/>
    <w:rsid w:val="00304141"/>
    <w:rsid w:val="00304A4A"/>
    <w:rsid w:val="00325145"/>
    <w:rsid w:val="003364FB"/>
    <w:rsid w:val="003A0DC6"/>
    <w:rsid w:val="003A3B62"/>
    <w:rsid w:val="003C66BF"/>
    <w:rsid w:val="003C768D"/>
    <w:rsid w:val="00430052"/>
    <w:rsid w:val="00472C81"/>
    <w:rsid w:val="00492632"/>
    <w:rsid w:val="004A23FA"/>
    <w:rsid w:val="004B2907"/>
    <w:rsid w:val="004D6B2E"/>
    <w:rsid w:val="004E0D03"/>
    <w:rsid w:val="004E79A3"/>
    <w:rsid w:val="005002C0"/>
    <w:rsid w:val="005044B2"/>
    <w:rsid w:val="00584102"/>
    <w:rsid w:val="005906D5"/>
    <w:rsid w:val="005911A3"/>
    <w:rsid w:val="00597ED6"/>
    <w:rsid w:val="005C17E5"/>
    <w:rsid w:val="005F597D"/>
    <w:rsid w:val="00694C8C"/>
    <w:rsid w:val="006C786A"/>
    <w:rsid w:val="006F04E4"/>
    <w:rsid w:val="007308C4"/>
    <w:rsid w:val="007431FB"/>
    <w:rsid w:val="00750AFA"/>
    <w:rsid w:val="007810D0"/>
    <w:rsid w:val="007B04BA"/>
    <w:rsid w:val="007B471F"/>
    <w:rsid w:val="008041E9"/>
    <w:rsid w:val="00826D01"/>
    <w:rsid w:val="008436A7"/>
    <w:rsid w:val="00860354"/>
    <w:rsid w:val="008E0AC2"/>
    <w:rsid w:val="00916E25"/>
    <w:rsid w:val="009A7291"/>
    <w:rsid w:val="009C77D0"/>
    <w:rsid w:val="00A10A79"/>
    <w:rsid w:val="00A5337B"/>
    <w:rsid w:val="00A757B8"/>
    <w:rsid w:val="00AF650C"/>
    <w:rsid w:val="00B112FB"/>
    <w:rsid w:val="00B179AD"/>
    <w:rsid w:val="00B81C41"/>
    <w:rsid w:val="00B91A77"/>
    <w:rsid w:val="00BB1FD0"/>
    <w:rsid w:val="00BD2FF5"/>
    <w:rsid w:val="00BE7CC8"/>
    <w:rsid w:val="00C916C4"/>
    <w:rsid w:val="00CB6380"/>
    <w:rsid w:val="00CE0668"/>
    <w:rsid w:val="00CF6EC3"/>
    <w:rsid w:val="00D351AD"/>
    <w:rsid w:val="00D52757"/>
    <w:rsid w:val="00D654F6"/>
    <w:rsid w:val="00D66AE6"/>
    <w:rsid w:val="00DC5FD0"/>
    <w:rsid w:val="00DD364E"/>
    <w:rsid w:val="00DE21B9"/>
    <w:rsid w:val="00DE6126"/>
    <w:rsid w:val="00E10053"/>
    <w:rsid w:val="00E57E96"/>
    <w:rsid w:val="00E84ABF"/>
    <w:rsid w:val="00E86389"/>
    <w:rsid w:val="00E8662F"/>
    <w:rsid w:val="00EA38BE"/>
    <w:rsid w:val="00F800A5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86D"/>
  <w15:docId w15:val="{CD3CC6EA-41CA-42EC-A9EC-902074E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CE0668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4"/>
    <w:rsid w:val="00CE0668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5911A3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ΜΑΡΙΑ ΛΙΑΚΟΠΟΥΛΟΥ</cp:lastModifiedBy>
  <cp:revision>2</cp:revision>
  <cp:lastPrinted>2016-03-01T08:15:00Z</cp:lastPrinted>
  <dcterms:created xsi:type="dcterms:W3CDTF">2022-06-09T15:23:00Z</dcterms:created>
  <dcterms:modified xsi:type="dcterms:W3CDTF">2022-06-09T15:23:00Z</dcterms:modified>
</cp:coreProperties>
</file>